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07B3D" w14:textId="77777777" w:rsidR="005D0999" w:rsidRPr="005D0999" w:rsidRDefault="005D0999" w:rsidP="005D0999">
      <w:pPr>
        <w:spacing w:after="0" w:line="240" w:lineRule="auto"/>
        <w:textAlignment w:val="baseline"/>
        <w:outlineLvl w:val="1"/>
        <w:rPr>
          <w:rFonts w:ascii="Arial" w:eastAsia="Times New Roman" w:hAnsi="Arial" w:cs="Arial"/>
          <w:caps/>
          <w:color w:val="333333"/>
          <w:kern w:val="36"/>
          <w:sz w:val="24"/>
          <w:szCs w:val="24"/>
          <w:lang/>
        </w:rPr>
      </w:pPr>
      <w:r w:rsidRPr="005D0999">
        <w:rPr>
          <w:rFonts w:ascii="Arial" w:eastAsia="Times New Roman" w:hAnsi="Arial" w:cs="Arial"/>
          <w:caps/>
          <w:color w:val="333333"/>
          <w:kern w:val="36"/>
          <w:sz w:val="24"/>
          <w:szCs w:val="24"/>
          <w:bdr w:val="none" w:sz="0" w:space="0" w:color="auto" w:frame="1"/>
          <w:lang/>
        </w:rPr>
        <w:t>DUTCH FORWARDING CONDITIONS</w:t>
      </w:r>
    </w:p>
    <w:p w14:paraId="72B495B2"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Dutch Forwarding Conditions</w:t>
      </w:r>
    </w:p>
    <w:p w14:paraId="14DFB2E5" w14:textId="77777777" w:rsidR="005D0999" w:rsidRPr="005D0999" w:rsidRDefault="005D0999" w:rsidP="005D0999">
      <w:pPr>
        <w:spacing w:after="0" w:line="240" w:lineRule="auto"/>
        <w:textAlignment w:val="baseline"/>
        <w:rPr>
          <w:rFonts w:ascii="Arial" w:eastAsia="Times New Roman" w:hAnsi="Arial" w:cs="Arial"/>
          <w:color w:val="333333"/>
          <w:sz w:val="24"/>
          <w:szCs w:val="24"/>
          <w:lang/>
        </w:rPr>
      </w:pPr>
      <w:r w:rsidRPr="005D0999">
        <w:rPr>
          <w:rFonts w:ascii="Arial" w:eastAsia="Times New Roman" w:hAnsi="Arial" w:cs="Arial"/>
          <w:b/>
          <w:bCs/>
          <w:color w:val="333333"/>
          <w:sz w:val="24"/>
          <w:szCs w:val="24"/>
          <w:bdr w:val="none" w:sz="0" w:space="0" w:color="auto" w:frame="1"/>
          <w:lang/>
        </w:rPr>
        <w:t>Definitions</w:t>
      </w:r>
    </w:p>
    <w:p w14:paraId="64DEBDF3" w14:textId="77777777" w:rsidR="005D0999" w:rsidRPr="005D0999" w:rsidRDefault="005D0999" w:rsidP="005D0999">
      <w:pPr>
        <w:spacing w:after="0" w:line="240" w:lineRule="auto"/>
        <w:textAlignment w:val="baseline"/>
        <w:rPr>
          <w:rFonts w:ascii="Arial" w:eastAsia="Times New Roman" w:hAnsi="Arial" w:cs="Arial"/>
          <w:color w:val="333333"/>
          <w:sz w:val="24"/>
          <w:szCs w:val="24"/>
          <w:lang/>
        </w:rPr>
      </w:pPr>
      <w:r w:rsidRPr="005D0999">
        <w:rPr>
          <w:rFonts w:ascii="Arial" w:eastAsia="Times New Roman" w:hAnsi="Arial" w:cs="Arial"/>
          <w:b/>
          <w:bCs/>
          <w:color w:val="333333"/>
          <w:sz w:val="24"/>
          <w:szCs w:val="24"/>
          <w:bdr w:val="none" w:sz="0" w:space="0" w:color="auto" w:frame="1"/>
          <w:lang/>
        </w:rPr>
        <w:t>Article 1.    Definitions</w:t>
      </w:r>
    </w:p>
    <w:p w14:paraId="502A0D69"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In these Conditions, the following terms shall have the following meanings:</w:t>
      </w:r>
    </w:p>
    <w:p w14:paraId="785151D4"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1.    Third party/parties: all of those persons, who are not employees, with whom the Freight Forwarder has an undertaking on behalf of the Client, irrespective of whether the Freight Forwarder has the undertaking in its own name or in the name of the Client;</w:t>
      </w:r>
    </w:p>
    <w:p w14:paraId="62BD264D"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2.    Services: all activities and work, in any form and by whatever name, including those performed by the Freight Forwarder for or on behalf of the Client;</w:t>
      </w:r>
    </w:p>
    <w:p w14:paraId="0D735495"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3.    Freight Forwarder: the natural or legal person who performs Services on behalf of the Client and who uses these Conditions; this person is not exclusively understood to be the Freight Forwarder referred to in Book 8 of the Dutch Civil Code;</w:t>
      </w:r>
    </w:p>
    <w:p w14:paraId="1C808E3B"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4.    Client: every natural or legal person who provides the Freight Forwarder with an order to perform Services and concludes to that effect the Agreement, irrespective of the agreed method of payment;</w:t>
      </w:r>
    </w:p>
    <w:p w14:paraId="0ADD2675"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5.    Agreement: the agreement entered into by the Freight Forwarder and Client in respect of the Services to be performed by the Freight Forwarder, of which these Conditions form part;</w:t>
      </w:r>
    </w:p>
    <w:p w14:paraId="611912BF"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6.    Force majeure: all circumstances that the Freight Forwarder has reasonably been unable to avoid and in respect of which the Freight Forwarder has reasonably been unable to prevent the consequences.;</w:t>
      </w:r>
    </w:p>
    <w:p w14:paraId="19F104BA"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7.    Conditions: these Dutch Forwarding Conditions.</w:t>
      </w:r>
    </w:p>
    <w:p w14:paraId="4E4F1728"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lastRenderedPageBreak/>
        <w:t>8.    Good/Goods: the goods to be made available or made available to the Freight Forwarder, its agent or Third Parties by or on behalf of the Client, for the purpose of executing the Agreement.</w:t>
      </w:r>
    </w:p>
    <w:p w14:paraId="4B382D3A" w14:textId="77777777" w:rsidR="005D0999" w:rsidRPr="005D0999" w:rsidRDefault="005D0999" w:rsidP="005D0999">
      <w:pPr>
        <w:spacing w:after="0" w:line="240" w:lineRule="auto"/>
        <w:textAlignment w:val="baseline"/>
        <w:rPr>
          <w:rFonts w:ascii="Arial" w:eastAsia="Times New Roman" w:hAnsi="Arial" w:cs="Arial"/>
          <w:color w:val="333333"/>
          <w:sz w:val="24"/>
          <w:szCs w:val="24"/>
          <w:lang/>
        </w:rPr>
      </w:pPr>
      <w:r w:rsidRPr="005D0999">
        <w:rPr>
          <w:rFonts w:ascii="Arial" w:eastAsia="Times New Roman" w:hAnsi="Arial" w:cs="Arial"/>
          <w:b/>
          <w:bCs/>
          <w:color w:val="333333"/>
          <w:sz w:val="24"/>
          <w:szCs w:val="24"/>
          <w:bdr w:val="none" w:sz="0" w:space="0" w:color="auto" w:frame="1"/>
          <w:lang/>
        </w:rPr>
        <w:t>Scope</w:t>
      </w:r>
    </w:p>
    <w:p w14:paraId="452BDFCA" w14:textId="77777777" w:rsidR="005D0999" w:rsidRPr="005D0999" w:rsidRDefault="005D0999" w:rsidP="005D0999">
      <w:pPr>
        <w:spacing w:after="0" w:line="240" w:lineRule="auto"/>
        <w:textAlignment w:val="baseline"/>
        <w:rPr>
          <w:rFonts w:ascii="Arial" w:eastAsia="Times New Roman" w:hAnsi="Arial" w:cs="Arial"/>
          <w:color w:val="333333"/>
          <w:sz w:val="24"/>
          <w:szCs w:val="24"/>
          <w:lang/>
        </w:rPr>
      </w:pPr>
      <w:r w:rsidRPr="005D0999">
        <w:rPr>
          <w:rFonts w:ascii="Arial" w:eastAsia="Times New Roman" w:hAnsi="Arial" w:cs="Arial"/>
          <w:b/>
          <w:bCs/>
          <w:color w:val="333333"/>
          <w:sz w:val="24"/>
          <w:szCs w:val="24"/>
          <w:bdr w:val="none" w:sz="0" w:space="0" w:color="auto" w:frame="1"/>
          <w:lang/>
        </w:rPr>
        <w:t>Article 2.    Scope</w:t>
      </w:r>
    </w:p>
    <w:p w14:paraId="3F351A6E"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1.    These Conditions govern all offers, agreements, legal acts and actual acts relating to Services to be performed by the Freight Forwarder,  insofar as these are not subject   to imperative law. These Conditions apply to the legal relationship between the parties, including once the Agreement has ended.</w:t>
      </w:r>
    </w:p>
    <w:p w14:paraId="7343C3D3"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2.    Insofar as any provision in these Conditions is void or otherwise unenforceable, this does not affect the validity of the other provisions in these Conditions. Furthermore, considered to be applicable is such a stipulation (legally permissible) that is the closest to the purport of the void or voided stipulation.</w:t>
      </w:r>
    </w:p>
    <w:p w14:paraId="09BC7C01"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3.    In case the English translation differs from the Dutch text, the latter will prevail.</w:t>
      </w:r>
    </w:p>
    <w:p w14:paraId="1EEDD9B4" w14:textId="77777777" w:rsidR="005D0999" w:rsidRPr="005D0999" w:rsidRDefault="005D0999" w:rsidP="005D0999">
      <w:pPr>
        <w:spacing w:after="0" w:line="240" w:lineRule="auto"/>
        <w:textAlignment w:val="baseline"/>
        <w:rPr>
          <w:rFonts w:ascii="Arial" w:eastAsia="Times New Roman" w:hAnsi="Arial" w:cs="Arial"/>
          <w:color w:val="333333"/>
          <w:sz w:val="24"/>
          <w:szCs w:val="24"/>
          <w:lang/>
        </w:rPr>
      </w:pPr>
      <w:r w:rsidRPr="005D0999">
        <w:rPr>
          <w:rFonts w:ascii="Arial" w:eastAsia="Times New Roman" w:hAnsi="Arial" w:cs="Arial"/>
          <w:b/>
          <w:bCs/>
          <w:color w:val="333333"/>
          <w:sz w:val="24"/>
          <w:szCs w:val="24"/>
          <w:bdr w:val="none" w:sz="0" w:space="0" w:color="auto" w:frame="1"/>
          <w:lang/>
        </w:rPr>
        <w:t>Article 3.    Third Parties</w:t>
      </w:r>
    </w:p>
    <w:p w14:paraId="25C58FBB"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The Client gives the Freight Forwarder free rein to engage the services of Third Parties to execute the Agreement, and to accept the (general) terms and conditions of those Third Parties at the Client’s expense and risk, unless agreed otherwise with the Client. At the Client’s request, the Freight Forwarder is obliged to provide (a copy of) the (general) terms and conditions under which it has entered into a contract with those Third Parties.</w:t>
      </w:r>
    </w:p>
    <w:p w14:paraId="2727BB66" w14:textId="77777777" w:rsidR="005D0999" w:rsidRPr="005D0999" w:rsidRDefault="005D0999" w:rsidP="005D0999">
      <w:pPr>
        <w:spacing w:after="0" w:line="240" w:lineRule="auto"/>
        <w:textAlignment w:val="baseline"/>
        <w:rPr>
          <w:rFonts w:ascii="Arial" w:eastAsia="Times New Roman" w:hAnsi="Arial" w:cs="Arial"/>
          <w:color w:val="333333"/>
          <w:sz w:val="24"/>
          <w:szCs w:val="24"/>
          <w:lang/>
        </w:rPr>
      </w:pPr>
      <w:r w:rsidRPr="005D0999">
        <w:rPr>
          <w:rFonts w:ascii="Arial" w:eastAsia="Times New Roman" w:hAnsi="Arial" w:cs="Arial"/>
          <w:b/>
          <w:bCs/>
          <w:color w:val="333333"/>
          <w:sz w:val="24"/>
          <w:szCs w:val="24"/>
          <w:bdr w:val="none" w:sz="0" w:space="0" w:color="auto" w:frame="1"/>
          <w:lang/>
        </w:rPr>
        <w:t>Conclusion of the Agreement</w:t>
      </w:r>
    </w:p>
    <w:p w14:paraId="3A4CEFF4" w14:textId="77777777" w:rsidR="005D0999" w:rsidRPr="005D0999" w:rsidRDefault="005D0999" w:rsidP="005D0999">
      <w:pPr>
        <w:spacing w:after="0" w:line="240" w:lineRule="auto"/>
        <w:textAlignment w:val="baseline"/>
        <w:rPr>
          <w:rFonts w:ascii="Arial" w:eastAsia="Times New Roman" w:hAnsi="Arial" w:cs="Arial"/>
          <w:color w:val="333333"/>
          <w:sz w:val="24"/>
          <w:szCs w:val="24"/>
          <w:lang/>
        </w:rPr>
      </w:pPr>
      <w:r w:rsidRPr="005D0999">
        <w:rPr>
          <w:rFonts w:ascii="Arial" w:eastAsia="Times New Roman" w:hAnsi="Arial" w:cs="Arial"/>
          <w:b/>
          <w:bCs/>
          <w:color w:val="333333"/>
          <w:sz w:val="24"/>
          <w:szCs w:val="24"/>
          <w:bdr w:val="none" w:sz="0" w:space="0" w:color="auto" w:frame="1"/>
          <w:lang/>
        </w:rPr>
        <w:t>Article 4.    Conclusion of the Agreement</w:t>
      </w:r>
    </w:p>
    <w:p w14:paraId="349E2A73"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1.    All offers made by the Freight Forwarder are non-binding.</w:t>
      </w:r>
    </w:p>
    <w:p w14:paraId="32CF4A35"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2.    Agreements, as well as  amendments  of  and  additions to these agreements, shall only become effective if and insofar as the Freight Forwarder has confirmed these in writing or the Freight Forwarder has started to perform the Services.</w:t>
      </w:r>
    </w:p>
    <w:p w14:paraId="555E9138" w14:textId="77777777" w:rsidR="005D0999" w:rsidRPr="005D0999" w:rsidRDefault="005D0999" w:rsidP="005D0999">
      <w:pPr>
        <w:spacing w:after="0" w:line="240" w:lineRule="auto"/>
        <w:textAlignment w:val="baseline"/>
        <w:rPr>
          <w:rFonts w:ascii="Arial" w:eastAsia="Times New Roman" w:hAnsi="Arial" w:cs="Arial"/>
          <w:color w:val="333333"/>
          <w:sz w:val="24"/>
          <w:szCs w:val="24"/>
          <w:lang/>
        </w:rPr>
      </w:pPr>
      <w:r w:rsidRPr="005D0999">
        <w:rPr>
          <w:rFonts w:ascii="Arial" w:eastAsia="Times New Roman" w:hAnsi="Arial" w:cs="Arial"/>
          <w:b/>
          <w:bCs/>
          <w:color w:val="333333"/>
          <w:sz w:val="24"/>
          <w:szCs w:val="24"/>
          <w:bdr w:val="none" w:sz="0" w:space="0" w:color="auto" w:frame="1"/>
          <w:lang/>
        </w:rPr>
        <w:t>Customs work</w:t>
      </w:r>
    </w:p>
    <w:p w14:paraId="27F5F380" w14:textId="77777777" w:rsidR="005D0999" w:rsidRPr="005D0999" w:rsidRDefault="005D0999" w:rsidP="005D0999">
      <w:pPr>
        <w:spacing w:after="0" w:line="240" w:lineRule="auto"/>
        <w:textAlignment w:val="baseline"/>
        <w:rPr>
          <w:rFonts w:ascii="Arial" w:eastAsia="Times New Roman" w:hAnsi="Arial" w:cs="Arial"/>
          <w:color w:val="333333"/>
          <w:sz w:val="24"/>
          <w:szCs w:val="24"/>
          <w:lang/>
        </w:rPr>
      </w:pPr>
      <w:r w:rsidRPr="005D0999">
        <w:rPr>
          <w:rFonts w:ascii="Arial" w:eastAsia="Times New Roman" w:hAnsi="Arial" w:cs="Arial"/>
          <w:b/>
          <w:bCs/>
          <w:color w:val="333333"/>
          <w:sz w:val="24"/>
          <w:szCs w:val="24"/>
          <w:bdr w:val="none" w:sz="0" w:space="0" w:color="auto" w:frame="1"/>
          <w:lang/>
        </w:rPr>
        <w:t>Article 5.    Customs work</w:t>
      </w:r>
    </w:p>
    <w:p w14:paraId="218B4D65"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lastRenderedPageBreak/>
        <w:t>1.    The provision of information to the Freight Forwarder, that is reasonably provided to enable customs formalities to be carried out, shall imply an order, unless otherwise agreed in writing.</w:t>
      </w:r>
    </w:p>
    <w:p w14:paraId="7824D1A3"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2.    This order is accepted by the Freight Forwarder by means of an explicit written confirmation or by the Freight Forwarder starting to carry out the customs formalities. The Freight Forwarder is never obliged to accept an order to carry out customs formalities.</w:t>
      </w:r>
    </w:p>
    <w:p w14:paraId="378B5207"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3.    If the Freight Forwarder becomes familiar with information or conditions which would indicate that the Client has not complied with article 9 paragraph 3 of these Conditions (has provided incorrect and/or incomplete information and/or documents) and on the basis of which the Freight Forwarder has not accepted the order to carry out customs formalities, the Freight Forwarder is at all times entitled to end this order and not carry this out (any further), which may or may not be set out in an additional agreement and/ or authorisation, without any obligation to pay damages.</w:t>
      </w:r>
    </w:p>
    <w:p w14:paraId="76D69B19" w14:textId="77777777" w:rsidR="005D0999" w:rsidRPr="005D0999" w:rsidRDefault="005D0999" w:rsidP="005D0999">
      <w:pPr>
        <w:spacing w:after="0" w:line="240" w:lineRule="auto"/>
        <w:textAlignment w:val="baseline"/>
        <w:rPr>
          <w:rFonts w:ascii="Arial" w:eastAsia="Times New Roman" w:hAnsi="Arial" w:cs="Arial"/>
          <w:color w:val="333333"/>
          <w:sz w:val="24"/>
          <w:szCs w:val="24"/>
          <w:lang/>
        </w:rPr>
      </w:pPr>
      <w:r w:rsidRPr="005D0999">
        <w:rPr>
          <w:rFonts w:ascii="Arial" w:eastAsia="Times New Roman" w:hAnsi="Arial" w:cs="Arial"/>
          <w:b/>
          <w:bCs/>
          <w:color w:val="333333"/>
          <w:sz w:val="24"/>
          <w:szCs w:val="24"/>
          <w:bdr w:val="none" w:sz="0" w:space="0" w:color="auto" w:frame="1"/>
          <w:lang/>
        </w:rPr>
        <w:t>Remunerations and other costs</w:t>
      </w:r>
    </w:p>
    <w:p w14:paraId="22091601" w14:textId="77777777" w:rsidR="005D0999" w:rsidRPr="005D0999" w:rsidRDefault="005D0999" w:rsidP="005D0999">
      <w:pPr>
        <w:spacing w:after="0" w:line="240" w:lineRule="auto"/>
        <w:textAlignment w:val="baseline"/>
        <w:rPr>
          <w:rFonts w:ascii="Arial" w:eastAsia="Times New Roman" w:hAnsi="Arial" w:cs="Arial"/>
          <w:color w:val="333333"/>
          <w:sz w:val="24"/>
          <w:szCs w:val="24"/>
          <w:lang/>
        </w:rPr>
      </w:pPr>
      <w:r w:rsidRPr="005D0999">
        <w:rPr>
          <w:rFonts w:ascii="Arial" w:eastAsia="Times New Roman" w:hAnsi="Arial" w:cs="Arial"/>
          <w:b/>
          <w:bCs/>
          <w:color w:val="333333"/>
          <w:sz w:val="24"/>
          <w:szCs w:val="24"/>
          <w:bdr w:val="none" w:sz="0" w:space="0" w:color="auto" w:frame="1"/>
          <w:lang/>
        </w:rPr>
        <w:t>Article 6.    Remunerations</w:t>
      </w:r>
    </w:p>
    <w:p w14:paraId="519DEB05"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1.    All prices quoted shall be based on the prices that apply at the time of the offer (quotation). If between the time of the offer and the time of execution of the Agreement, one or more of the cost factors (including fees, wages, the cost of social measures and/or laws, freight prices and exchange rates, etc.) increase, the Freight Forwarder is entitled to pass on this increase to the Client. The Freight Forwarder must be able to prove the changes.</w:t>
      </w:r>
    </w:p>
    <w:p w14:paraId="324E03AC"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2.    If the Freight Forwarder charges all-in or fixed rates, these rates shall be deemed to include all costs that, in the normal process of handling the order, are for the account of the Freight Forwarder.</w:t>
      </w:r>
    </w:p>
    <w:p w14:paraId="75EFA3B0"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3.    Unless provided otherwise, all-in or fixed rates shall not include at any rate: duties, taxes and levies, consular and attestation fees, costs of preparing bank guarantees and insurance premiums.</w:t>
      </w:r>
    </w:p>
    <w:p w14:paraId="05679EB6"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 xml:space="preserve">4.    In the event of circumstances that are of such a nature that when concluding the Agreement it was not deemed necessary to take into account the risk that they could occur, that cannot be attributed to the Freight Forwarder and that significantly increase the costs of the Services being performed, the Freight Forwarder  is  entitled  to  an additional payment. Where possible, the Freight Forwarder shall consult in advance with the Client. In such a case, the additional </w:t>
      </w:r>
      <w:r w:rsidRPr="005D0999">
        <w:rPr>
          <w:rFonts w:ascii="Arial" w:eastAsia="Times New Roman" w:hAnsi="Arial" w:cs="Arial"/>
          <w:color w:val="333333"/>
          <w:sz w:val="24"/>
          <w:szCs w:val="24"/>
          <w:lang/>
        </w:rPr>
        <w:lastRenderedPageBreak/>
        <w:t>payment shall consist of the additional costs that the Freight Forwarder has had to incur in order to perform the Services, plus an additional payment - deemed fair and equitable - for the services to be performed by the Freight Forwarder.</w:t>
      </w:r>
    </w:p>
    <w:p w14:paraId="734064AF"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5.    Expenses of an exceptional nature and higher wages arising whenever Third Parties, by virtue of any provision in the relevant agreements between the Freight Forwarder and Third Parties, load or unload goods in the evening, at night, on Saturdays or on Sundays or public holidays in the country where the Service is being carried out, shall not be included in the agreed prices, unless specifically stated. Any such costs shall therefore be remunerated by the Client to the Freight Forwarder.</w:t>
      </w:r>
    </w:p>
    <w:p w14:paraId="0863931A"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6.    Other than in cases of intent or deliberate recklessness on the part of the Freight Forwarder, in the event of the loading and/or unloading time being inadequate, all  costs resulting therefrom, such as demurrage, waiting times, etc. shall be borne by the Client, even when the Freight Forwarder has accepted the bill of lading and/or the charter party from which the additional costs arise without protestation. The Freight Forwarder must make every effort to avoid these costs.</w:t>
      </w:r>
    </w:p>
    <w:p w14:paraId="6F0EF3EE" w14:textId="77777777" w:rsidR="005D0999" w:rsidRPr="005D0999" w:rsidRDefault="005D0999" w:rsidP="005D0999">
      <w:pPr>
        <w:spacing w:after="0" w:line="240" w:lineRule="auto"/>
        <w:textAlignment w:val="baseline"/>
        <w:rPr>
          <w:rFonts w:ascii="Arial" w:eastAsia="Times New Roman" w:hAnsi="Arial" w:cs="Arial"/>
          <w:color w:val="333333"/>
          <w:sz w:val="24"/>
          <w:szCs w:val="24"/>
          <w:lang/>
        </w:rPr>
      </w:pPr>
      <w:r w:rsidRPr="005D0999">
        <w:rPr>
          <w:rFonts w:ascii="Arial" w:eastAsia="Times New Roman" w:hAnsi="Arial" w:cs="Arial"/>
          <w:b/>
          <w:bCs/>
          <w:color w:val="333333"/>
          <w:sz w:val="24"/>
          <w:szCs w:val="24"/>
          <w:bdr w:val="none" w:sz="0" w:space="0" w:color="auto" w:frame="1"/>
          <w:lang/>
        </w:rPr>
        <w:t>Insurance</w:t>
      </w:r>
    </w:p>
    <w:p w14:paraId="2BB0E71A" w14:textId="77777777" w:rsidR="005D0999" w:rsidRPr="005D0999" w:rsidRDefault="005D0999" w:rsidP="005D0999">
      <w:pPr>
        <w:spacing w:after="0" w:line="240" w:lineRule="auto"/>
        <w:textAlignment w:val="baseline"/>
        <w:rPr>
          <w:rFonts w:ascii="Arial" w:eastAsia="Times New Roman" w:hAnsi="Arial" w:cs="Arial"/>
          <w:color w:val="333333"/>
          <w:sz w:val="24"/>
          <w:szCs w:val="24"/>
          <w:lang/>
        </w:rPr>
      </w:pPr>
      <w:r w:rsidRPr="005D0999">
        <w:rPr>
          <w:rFonts w:ascii="Arial" w:eastAsia="Times New Roman" w:hAnsi="Arial" w:cs="Arial"/>
          <w:b/>
          <w:bCs/>
          <w:color w:val="333333"/>
          <w:sz w:val="24"/>
          <w:szCs w:val="24"/>
          <w:bdr w:val="none" w:sz="0" w:space="0" w:color="auto" w:frame="1"/>
          <w:lang/>
        </w:rPr>
        <w:t>Article 7.    Insurance</w:t>
      </w:r>
    </w:p>
    <w:p w14:paraId="3C9E8AD1"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1.    Insurance of any kind shall only be arranged at the Client’s expense and risk following acceptance by the Freight Forwarder of the Client’s explicit written order, in which the Client clearly specifies the goods to be insured and the value to be insured. A mere statement of the value or the interest is not enough.</w:t>
      </w:r>
    </w:p>
    <w:p w14:paraId="29403A83"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2.    The Freight Forwarder will take out the insurance (or arrange for this to be taken out) through an insurer / insurance broker / insurance intermediary. The Freight Forwarder is neither responsible nor liable for the solvency of the insurer / insurance broker / insurance intermediary.</w:t>
      </w:r>
    </w:p>
    <w:p w14:paraId="20116B1D"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3.    When the Freight Forwarder uses equipment, such as derricks, cranes, fork-lift trucks and other machines to perform the Services that do not form part of its usual equipment, the Freight Forwarder shall be entitled to take out insurance at the Client’s expense to cover the Freight Forwarder’s risks arising from the use of such equipment. Where possible, the Freight Forwarder shall consult in advance with the Client about the use of such equipment. If no timely prior consultation is possible, the Freight Forwarder will take the measures that seem to it to be in the best interests of the Client and shall inform the Client of that.</w:t>
      </w:r>
    </w:p>
    <w:p w14:paraId="574701DD" w14:textId="77777777" w:rsidR="005D0999" w:rsidRPr="005D0999" w:rsidRDefault="005D0999" w:rsidP="005D0999">
      <w:pPr>
        <w:spacing w:after="0" w:line="240" w:lineRule="auto"/>
        <w:textAlignment w:val="baseline"/>
        <w:rPr>
          <w:rFonts w:ascii="Arial" w:eastAsia="Times New Roman" w:hAnsi="Arial" w:cs="Arial"/>
          <w:color w:val="333333"/>
          <w:sz w:val="24"/>
          <w:szCs w:val="24"/>
          <w:lang/>
        </w:rPr>
      </w:pPr>
      <w:r w:rsidRPr="005D0999">
        <w:rPr>
          <w:rFonts w:ascii="Arial" w:eastAsia="Times New Roman" w:hAnsi="Arial" w:cs="Arial"/>
          <w:b/>
          <w:bCs/>
          <w:color w:val="333333"/>
          <w:sz w:val="24"/>
          <w:szCs w:val="24"/>
          <w:bdr w:val="none" w:sz="0" w:space="0" w:color="auto" w:frame="1"/>
          <w:lang/>
        </w:rPr>
        <w:t>Execution of the Agreement</w:t>
      </w:r>
    </w:p>
    <w:p w14:paraId="5A1F5C51"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lastRenderedPageBreak/>
        <w:t>Article 8. Delivery date, method of delivery and route</w:t>
      </w:r>
    </w:p>
    <w:p w14:paraId="002571E3"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1.    The mere statement by the Client of a time for delivery shall not legally bind the Freight Forwarder. Arrival times are not strict deadlines and are not guaranteed by the Freight Forwarder, unless agreed otherwise in writing.</w:t>
      </w:r>
    </w:p>
    <w:p w14:paraId="378EB881"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2.    If the Client has not given any specific instructions about this with its order, the method of delivery  and  route shall be at the Freight Forwarder’s discretion and the Freight Forwarder may at all times accept the documents customarily used by the firms it contracts for the purpose of carrying out its orders.</w:t>
      </w:r>
    </w:p>
    <w:p w14:paraId="7948F8B0" w14:textId="77777777" w:rsidR="005D0999" w:rsidRPr="005D0999" w:rsidRDefault="005D0999" w:rsidP="005D0999">
      <w:pPr>
        <w:spacing w:after="0" w:line="240" w:lineRule="auto"/>
        <w:textAlignment w:val="baseline"/>
        <w:rPr>
          <w:rFonts w:ascii="Arial" w:eastAsia="Times New Roman" w:hAnsi="Arial" w:cs="Arial"/>
          <w:color w:val="333333"/>
          <w:sz w:val="24"/>
          <w:szCs w:val="24"/>
          <w:lang/>
        </w:rPr>
      </w:pPr>
      <w:r w:rsidRPr="005D0999">
        <w:rPr>
          <w:rFonts w:ascii="Arial" w:eastAsia="Times New Roman" w:hAnsi="Arial" w:cs="Arial"/>
          <w:b/>
          <w:bCs/>
          <w:color w:val="333333"/>
          <w:sz w:val="24"/>
          <w:szCs w:val="24"/>
          <w:bdr w:val="none" w:sz="0" w:space="0" w:color="auto" w:frame="1"/>
          <w:lang/>
        </w:rPr>
        <w:t>Article 9.    Commencement of the Services</w:t>
      </w:r>
    </w:p>
    <w:p w14:paraId="7F797FA1"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1.    The Client is obliged to deliver the Goods to the Freight Forwarder or a Third Party in suitable packaging to the agreed location, at the agreed time and in the manner agreed.</w:t>
      </w:r>
    </w:p>
    <w:p w14:paraId="732241E4"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2.    In respect of the Goods, as well as in respect of the handling thereof, the Client is obliged to supply the Freight Forwarder in good time with any details and documents that it knows or ought to know, are  of  importance  to the Freight Forwarder. If the Goods and/or activities are subject to governmental provisions, including customs and excise regulations and tax rules, the Client must provide all information and documents, in good time, that are required by the Freight Forwarder in order to comply with those provisions.</w:t>
      </w:r>
    </w:p>
    <w:p w14:paraId="0446B228"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3.    The Client guarantees that the information and documents that it provides are correct and complete and that all instructions and Goods that are made available comply with current legislation. The Freight Forwarder shall not be obliged but shall be entitled to investigate whether the information provided is correct and complete.</w:t>
      </w:r>
    </w:p>
    <w:p w14:paraId="272D526B" w14:textId="77777777" w:rsidR="005D0999" w:rsidRPr="005D0999" w:rsidRDefault="005D0999" w:rsidP="005D0999">
      <w:pPr>
        <w:spacing w:after="0" w:line="240" w:lineRule="auto"/>
        <w:textAlignment w:val="baseline"/>
        <w:rPr>
          <w:rFonts w:ascii="Arial" w:eastAsia="Times New Roman" w:hAnsi="Arial" w:cs="Arial"/>
          <w:color w:val="333333"/>
          <w:sz w:val="24"/>
          <w:szCs w:val="24"/>
          <w:lang/>
        </w:rPr>
      </w:pPr>
      <w:r w:rsidRPr="005D0999">
        <w:rPr>
          <w:rFonts w:ascii="Arial" w:eastAsia="Times New Roman" w:hAnsi="Arial" w:cs="Arial"/>
          <w:b/>
          <w:bCs/>
          <w:color w:val="333333"/>
          <w:sz w:val="24"/>
          <w:szCs w:val="24"/>
          <w:bdr w:val="none" w:sz="0" w:space="0" w:color="auto" w:frame="1"/>
          <w:lang/>
        </w:rPr>
        <w:t>Article 10.    Goods Handling</w:t>
      </w:r>
    </w:p>
    <w:p w14:paraId="10BF9AF5"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1.    All operations such as inspecting, sampling, taring, tallying, weighing, measuring, etc. and receiving goods subject to appraisal by a court-appointed expert, shall take place only on the Client’s specific instructions and upon remuneration of the costs thereof.</w:t>
      </w:r>
    </w:p>
    <w:p w14:paraId="21A85271"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 xml:space="preserve">2.    Notwithstanding the provisions in paragraph 1, the Freight Forwarder shall be entitled, but not obliged, on its own authority and at the Client’s expense and risk, to take all such actions as it deems necessary in the Client’s interest. Where possible, </w:t>
      </w:r>
      <w:r w:rsidRPr="005D0999">
        <w:rPr>
          <w:rFonts w:ascii="Arial" w:eastAsia="Times New Roman" w:hAnsi="Arial" w:cs="Arial"/>
          <w:color w:val="333333"/>
          <w:sz w:val="24"/>
          <w:szCs w:val="24"/>
          <w:lang/>
        </w:rPr>
        <w:lastRenderedPageBreak/>
        <w:t>the Freight Forwarder shall consult in advance with the Client. If this is not possible, the Freight Forwarder shall take the measures that seem to it to be in the best interests of the Client and shall inform the Client of the measures taken and the associated costs, as soon as this is reasonably possible.</w:t>
      </w:r>
    </w:p>
    <w:p w14:paraId="516F7DAF"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3.    The Freight Forwarder is not an expert with respect to the Goods. The Freight Forwarder shall therefore in no way be liable for any damage that arises from or that is related  to any notification by the Freight Forwarder with regard to the state, nature or quality of the Goods; nor shall the Freight Forwarder be under any obligation to ensure that the shipped Goods correspond with the samples.</w:t>
      </w:r>
      <w:r w:rsidRPr="005D0999">
        <w:rPr>
          <w:rFonts w:ascii="Arial" w:eastAsia="Times New Roman" w:hAnsi="Arial" w:cs="Arial"/>
          <w:color w:val="333333"/>
          <w:sz w:val="24"/>
          <w:szCs w:val="24"/>
          <w:lang/>
        </w:rPr>
        <w:br/>
        <w:t>Liability.</w:t>
      </w:r>
    </w:p>
    <w:p w14:paraId="3D358B1A" w14:textId="77777777" w:rsidR="005D0999" w:rsidRPr="005D0999" w:rsidRDefault="005D0999" w:rsidP="005D0999">
      <w:pPr>
        <w:spacing w:after="0" w:line="240" w:lineRule="auto"/>
        <w:textAlignment w:val="baseline"/>
        <w:rPr>
          <w:rFonts w:ascii="Arial" w:eastAsia="Times New Roman" w:hAnsi="Arial" w:cs="Arial"/>
          <w:color w:val="333333"/>
          <w:sz w:val="24"/>
          <w:szCs w:val="24"/>
          <w:lang/>
        </w:rPr>
      </w:pPr>
      <w:r w:rsidRPr="005D0999">
        <w:rPr>
          <w:rFonts w:ascii="Arial" w:eastAsia="Times New Roman" w:hAnsi="Arial" w:cs="Arial"/>
          <w:b/>
          <w:bCs/>
          <w:color w:val="333333"/>
          <w:sz w:val="24"/>
          <w:szCs w:val="24"/>
          <w:bdr w:val="none" w:sz="0" w:space="0" w:color="auto" w:frame="1"/>
          <w:lang/>
        </w:rPr>
        <w:t>Article 11    Liability</w:t>
      </w:r>
    </w:p>
    <w:p w14:paraId="4A2626D5"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1.    All Services shall be at the Client’s expense and risk.</w:t>
      </w:r>
    </w:p>
    <w:p w14:paraId="34AC90AC"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2.    Without prejudice to the provisions in Article 17, the Freight Forwarder shall not be liable for any damage whatsoever, unless the Client can prove that the damage has been caused by fault of negligence on the part of the Freight Forwarder or the latter’s employees.</w:t>
      </w:r>
    </w:p>
    <w:p w14:paraId="5B36E169"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3.    The Freight Forwarder’s liability shall in all cases be limited to 10,000 SDR per occurrence or series of occurrences with one and the same cause of damage. Taking into account the aforementioned limit, in the event of damage, loss of value or loss of the Goods in the Agreement, the liability shall be limited to 4 SDR per kilogram of damaged or devalued Goods or lost gross weight.</w:t>
      </w:r>
    </w:p>
    <w:p w14:paraId="63726B8F"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4.    The loss to be indemnified by the Freight Forwarder shall never exceed the invoice value of the Goods, to be proved by the Client, in default whereof the market value, to be proved by the Client, at the time when the damage occurred, shall apply.</w:t>
      </w:r>
    </w:p>
    <w:p w14:paraId="379534CD"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5.    The Freight Forwarder shall never be liable for lost profit, consequential loss and immaterial damage, however that occurred.</w:t>
      </w:r>
    </w:p>
    <w:p w14:paraId="72176CDE"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 xml:space="preserve">6.    If during the execution of the Agreement damage occurs for which the Freight Forwarder is not liable, taking into account the provisions in Article 19 of these Conditions, the Freight Forwarder  shall  make  efforts  to  recover  the Client’s damage from the party that is liable for the damage. The Freight Forwarder shall be entitled to charge to the Client the costs incidental thereto. If so requested, the </w:t>
      </w:r>
      <w:r w:rsidRPr="005D0999">
        <w:rPr>
          <w:rFonts w:ascii="Arial" w:eastAsia="Times New Roman" w:hAnsi="Arial" w:cs="Arial"/>
          <w:color w:val="333333"/>
          <w:sz w:val="24"/>
          <w:szCs w:val="24"/>
          <w:lang/>
        </w:rPr>
        <w:lastRenderedPageBreak/>
        <w:t>Freight Forwarder shall waive in the Client’s favour its claims against Third Parties whose services it engaged for the purpose of executing the Agreement.</w:t>
      </w:r>
    </w:p>
    <w:p w14:paraId="07B87D08"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7.    The Client shall be liable vis-a-vis the Freight Forwarder for any damage - including but not limited to material and immaterial damage, consequential damage, fines, interest, as well as penalties and confiscation, including damage on account of non-clearance or tardy clearance of customs documents and claims due to product liability and/or intellectual property rights – suffered directly or indirectly by the Freight Forwarder as a result of (amongst other things) the non-compliance by the Client of any obligation pursuant to the Agreement or pursuant to applicable national and/or international legislation, as a result of any incident that is within the control of the Client, as well as a result of the fault or negligence in general of the Client and/or its employees and/or Third Parties whose services the Client engages and/or Third Parties that work on behalf of the Client.</w:t>
      </w:r>
    </w:p>
    <w:p w14:paraId="4BA16376"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8.    The Client shall indemnify the Freight Forwarder at all times against third-party claims, including employees of both the Freight Forwarder and the Client, connected with or ensuing from the damage referred to in the previous paragraph.</w:t>
      </w:r>
    </w:p>
    <w:p w14:paraId="0971919E"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9.    Even where all-in or fixed rates, as the case may be, have been agreed, the Freight Forwarder that is not a carrier but always a party that arranges transportation in accordance with title 2, section 3 of Book 8 of the Dutch Civil Code, shall be liable, whereby the liability is governed by these Conditions.</w:t>
      </w:r>
    </w:p>
    <w:p w14:paraId="64EC1584"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10.    If a claim is made against the Freight Forwarder by the Client outside of the Agreement in respect of the damage that occurs during the execution of the Services, then the Freight Forwarder’s liability shall be limited to the liability under the Agreement.</w:t>
      </w:r>
    </w:p>
    <w:p w14:paraId="50024EDB"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11.    If to defend its liability for conduct of a Third Party or employee the Freight Forwarder derives a defence from the Agreement vis-a-vis the Client, then if it is held liable by the Client under this defence, a Third Party or employee can invoke this defence as if the Third Party or employee were also party to the Agreement.</w:t>
      </w:r>
    </w:p>
    <w:p w14:paraId="0398029A"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12.    In the event a Freight Forwarder is held liable outside     of the Agreement with regard to damage to or loss of a Good or delay in delivery by someone who is not party   to the Agreement or a transport agreement entered into by or on behalf of the Freight Forwarder, then the Freight Forwarder has no further liability than it would have under the Agreement.</w:t>
      </w:r>
    </w:p>
    <w:p w14:paraId="79A875A7" w14:textId="77777777" w:rsidR="005D0999" w:rsidRPr="005D0999" w:rsidRDefault="005D0999" w:rsidP="005D0999">
      <w:pPr>
        <w:spacing w:after="0" w:line="240" w:lineRule="auto"/>
        <w:textAlignment w:val="baseline"/>
        <w:rPr>
          <w:rFonts w:ascii="Arial" w:eastAsia="Times New Roman" w:hAnsi="Arial" w:cs="Arial"/>
          <w:color w:val="333333"/>
          <w:sz w:val="24"/>
          <w:szCs w:val="24"/>
          <w:lang/>
        </w:rPr>
      </w:pPr>
      <w:r w:rsidRPr="005D0999">
        <w:rPr>
          <w:rFonts w:ascii="Arial" w:eastAsia="Times New Roman" w:hAnsi="Arial" w:cs="Arial"/>
          <w:b/>
          <w:bCs/>
          <w:color w:val="333333"/>
          <w:sz w:val="24"/>
          <w:szCs w:val="24"/>
          <w:bdr w:val="none" w:sz="0" w:space="0" w:color="auto" w:frame="1"/>
          <w:lang/>
        </w:rPr>
        <w:lastRenderedPageBreak/>
        <w:t>Article 12.    Force majeure</w:t>
      </w:r>
    </w:p>
    <w:p w14:paraId="4EB69236"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1.    In the event of Force Majeure, the Agreement shall remain in force; the Freight Forwarder’s obligations shall, however, be suspended for the duration of the Force Majeure.</w:t>
      </w:r>
    </w:p>
    <w:p w14:paraId="4D13F5E9"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2.    All additional costs caused by Force Majeure, such as transport and storage charges, warehouse or yard rental, demurrage and standing fees, insurance, removal, etc., shall be borne by the Client and shall be paid to the Freight Forwarder at the latter’s first request.</w:t>
      </w:r>
    </w:p>
    <w:p w14:paraId="11CDD2C0" w14:textId="77777777" w:rsidR="005D0999" w:rsidRPr="005D0999" w:rsidRDefault="005D0999" w:rsidP="005D0999">
      <w:pPr>
        <w:spacing w:after="0" w:line="240" w:lineRule="auto"/>
        <w:textAlignment w:val="baseline"/>
        <w:rPr>
          <w:rFonts w:ascii="Arial" w:eastAsia="Times New Roman" w:hAnsi="Arial" w:cs="Arial"/>
          <w:color w:val="333333"/>
          <w:sz w:val="24"/>
          <w:szCs w:val="24"/>
          <w:lang/>
        </w:rPr>
      </w:pPr>
      <w:r w:rsidRPr="005D0999">
        <w:rPr>
          <w:rFonts w:ascii="Arial" w:eastAsia="Times New Roman" w:hAnsi="Arial" w:cs="Arial"/>
          <w:b/>
          <w:bCs/>
          <w:color w:val="333333"/>
          <w:sz w:val="24"/>
          <w:szCs w:val="24"/>
          <w:bdr w:val="none" w:sz="0" w:space="0" w:color="auto" w:frame="1"/>
          <w:lang/>
        </w:rPr>
        <w:t>Article 13.    Refusal of carriers</w:t>
      </w:r>
    </w:p>
    <w:p w14:paraId="201AC0D5"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If the carriers refuse to sign for quantity, weight, etc., the Freight Forwarder shall not be liable for the consequences thereof.</w:t>
      </w:r>
      <w:r w:rsidRPr="005D0999">
        <w:rPr>
          <w:rFonts w:ascii="Arial" w:eastAsia="Times New Roman" w:hAnsi="Arial" w:cs="Arial"/>
          <w:color w:val="333333"/>
          <w:sz w:val="24"/>
          <w:szCs w:val="24"/>
          <w:lang/>
        </w:rPr>
        <w:br/>
        <w:t>Imperative law</w:t>
      </w:r>
    </w:p>
    <w:p w14:paraId="3D645DE2" w14:textId="77777777" w:rsidR="005D0999" w:rsidRPr="005D0999" w:rsidRDefault="005D0999" w:rsidP="005D0999">
      <w:pPr>
        <w:spacing w:after="0" w:line="240" w:lineRule="auto"/>
        <w:textAlignment w:val="baseline"/>
        <w:rPr>
          <w:rFonts w:ascii="Arial" w:eastAsia="Times New Roman" w:hAnsi="Arial" w:cs="Arial"/>
          <w:color w:val="333333"/>
          <w:sz w:val="24"/>
          <w:szCs w:val="24"/>
          <w:lang/>
        </w:rPr>
      </w:pPr>
      <w:r w:rsidRPr="005D0999">
        <w:rPr>
          <w:rFonts w:ascii="Arial" w:eastAsia="Times New Roman" w:hAnsi="Arial" w:cs="Arial"/>
          <w:b/>
          <w:bCs/>
          <w:color w:val="333333"/>
          <w:sz w:val="24"/>
          <w:szCs w:val="24"/>
          <w:bdr w:val="none" w:sz="0" w:space="0" w:color="auto" w:frame="1"/>
          <w:lang/>
        </w:rPr>
        <w:t>Article 14.  The Agreement to organise transportation  of goods</w:t>
      </w:r>
    </w:p>
    <w:p w14:paraId="4E726AE9"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These Conditions shall not affect articles 8:61 paragraph 1, 8:62 paragraphs 1 and 2 and 8:63 paragraphs 1,2 and 3 of the Dutch Civil Code.</w:t>
      </w:r>
    </w:p>
    <w:p w14:paraId="167C553F" w14:textId="77777777" w:rsidR="005D0999" w:rsidRPr="005D0999" w:rsidRDefault="005D0999" w:rsidP="005D0999">
      <w:pPr>
        <w:spacing w:after="0" w:line="240" w:lineRule="auto"/>
        <w:textAlignment w:val="baseline"/>
        <w:rPr>
          <w:rFonts w:ascii="Arial" w:eastAsia="Times New Roman" w:hAnsi="Arial" w:cs="Arial"/>
          <w:color w:val="333333"/>
          <w:sz w:val="24"/>
          <w:szCs w:val="24"/>
          <w:lang/>
        </w:rPr>
      </w:pPr>
      <w:r w:rsidRPr="005D0999">
        <w:rPr>
          <w:rFonts w:ascii="Arial" w:eastAsia="Times New Roman" w:hAnsi="Arial" w:cs="Arial"/>
          <w:b/>
          <w:bCs/>
          <w:color w:val="333333"/>
          <w:sz w:val="24"/>
          <w:szCs w:val="24"/>
          <w:bdr w:val="none" w:sz="0" w:space="0" w:color="auto" w:frame="1"/>
          <w:lang/>
        </w:rPr>
        <w:t>Payment</w:t>
      </w:r>
    </w:p>
    <w:p w14:paraId="3ADF1B3E" w14:textId="77777777" w:rsidR="005D0999" w:rsidRPr="005D0999" w:rsidRDefault="005D0999" w:rsidP="005D0999">
      <w:pPr>
        <w:spacing w:after="0" w:line="240" w:lineRule="auto"/>
        <w:textAlignment w:val="baseline"/>
        <w:rPr>
          <w:rFonts w:ascii="Arial" w:eastAsia="Times New Roman" w:hAnsi="Arial" w:cs="Arial"/>
          <w:color w:val="333333"/>
          <w:sz w:val="24"/>
          <w:szCs w:val="24"/>
          <w:lang/>
        </w:rPr>
      </w:pPr>
      <w:r w:rsidRPr="005D0999">
        <w:rPr>
          <w:rFonts w:ascii="Arial" w:eastAsia="Times New Roman" w:hAnsi="Arial" w:cs="Arial"/>
          <w:b/>
          <w:bCs/>
          <w:color w:val="333333"/>
          <w:sz w:val="24"/>
          <w:szCs w:val="24"/>
          <w:bdr w:val="none" w:sz="0" w:space="0" w:color="auto" w:frame="1"/>
          <w:lang/>
        </w:rPr>
        <w:t>Article 15.    Payment conditions</w:t>
      </w:r>
    </w:p>
    <w:p w14:paraId="1C24ECB2"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1.    The Client shall pay to the Freight Forwarder the agreed remunerations and other costs, freights, duties, etc. ensuing from the Agreement upon commencement of the Services, unless agreed otherwise.</w:t>
      </w:r>
    </w:p>
    <w:p w14:paraId="4F9933F7"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2.    The risk of exchange rate fluctuations shall be borne by the Client.</w:t>
      </w:r>
    </w:p>
    <w:p w14:paraId="436B79A0"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3.    The amounts referred to in paragraph 1 shall  also  be due if damage has occurred during the execution of the Agreement.</w:t>
      </w:r>
    </w:p>
    <w:p w14:paraId="0D25C260"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4.    If, in contravention of paragraph 1 of this article, the Freight Forwarder allows deferred payment, the Freight Forwarder shall be entitled to make a credit limit charge.</w:t>
      </w:r>
    </w:p>
    <w:p w14:paraId="7C9E88C8"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5.    In the event of termination or dissolution of the Agreement, all claims of the Freight Forwarder - including future claims</w:t>
      </w:r>
    </w:p>
    <w:p w14:paraId="68F24B6D" w14:textId="77777777" w:rsidR="005D0999" w:rsidRPr="005D0999" w:rsidRDefault="005D0999" w:rsidP="005D0999">
      <w:pPr>
        <w:numPr>
          <w:ilvl w:val="0"/>
          <w:numId w:val="1"/>
        </w:numPr>
        <w:spacing w:before="360" w:after="0" w:line="240" w:lineRule="auto"/>
        <w:ind w:left="3920"/>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lastRenderedPageBreak/>
        <w:t>shall be due and payable forthwith and in full. All claims shall be due and payable forthwith and in full in any case, if:</w:t>
      </w:r>
    </w:p>
    <w:p w14:paraId="32448EA8" w14:textId="77777777" w:rsidR="005D0999" w:rsidRPr="005D0999" w:rsidRDefault="005D0999" w:rsidP="005D0999">
      <w:pPr>
        <w:numPr>
          <w:ilvl w:val="0"/>
          <w:numId w:val="1"/>
        </w:numPr>
        <w:spacing w:before="360" w:after="0" w:line="240" w:lineRule="auto"/>
        <w:ind w:left="3920"/>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the bankruptcy of the Client is announced, the Client applies for suspension of payment or otherwise loses the unrestricted disposition over a significant part of its assets;</w:t>
      </w:r>
    </w:p>
    <w:p w14:paraId="0B2198C1" w14:textId="77777777" w:rsidR="005D0999" w:rsidRPr="005D0999" w:rsidRDefault="005D0999" w:rsidP="005D0999">
      <w:pPr>
        <w:numPr>
          <w:ilvl w:val="0"/>
          <w:numId w:val="1"/>
        </w:numPr>
        <w:spacing w:before="360" w:after="0" w:line="240" w:lineRule="auto"/>
        <w:ind w:left="3920"/>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the Client offers a settlement to his creditors, is in default of fulfilling any financial obligation owed to the Freight Forwarder, ceases to trade or - where the Client  is  a  legal entity or corporate body - if the legal entity or the corporate body is dissolved.</w:t>
      </w:r>
    </w:p>
    <w:p w14:paraId="22EDCFCC"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6.    Upon first demand by the Freight Forwarder, the Client must provide security for the amount owed or that shall be owed by the Client to the Freight Forwarder. This obligation remains if the Client also has to provide or has provided security in relation to the amount owed.</w:t>
      </w:r>
    </w:p>
    <w:p w14:paraId="18499AFB"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7.    The Freight Forwarder shall not be obliged, from its own means, to provide security for the payment of freight, duties, levies, taxes and/or other costs should the same be demanded. All the consequences of non-compliance or of failure to comply forthwith with a demand from the Freight Forwarder to provide security shall be borne by the Client.</w:t>
      </w:r>
    </w:p>
    <w:p w14:paraId="5ACB48CD"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If the Freight Forwarder has provided security from of its own means, it may demand that the Client immediately pays the amount for which security has been provided.</w:t>
      </w:r>
    </w:p>
    <w:p w14:paraId="43B4D476"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Where possible, the Freight Forwarder shall consult in advance with the Client. If no timely prior consultation is possible, the Freight Forwarder will take the measures that seem to it to be in the best interests of the Client and shall inform the Client of that.</w:t>
      </w:r>
    </w:p>
    <w:p w14:paraId="0B47939A"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8.    The Client shall at all  times  be  obliged  to  indemnify  the  Freight  Forwarder  for   any   amounts   to   be   levied  or  additionally   demanded   by   any   authority   in connection with the Agreement, as well  as  any related fines imposed upon the Freight Forwarder.</w:t>
      </w:r>
    </w:p>
    <w:p w14:paraId="53F64187"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lastRenderedPageBreak/>
        <w:t>The Client shall also reimburse the said amounts to the Freight Forwarder if a Third Party brought in by the Freight Forwarder demands payment for the said amounts within the framework of the Agreement.</w:t>
      </w:r>
    </w:p>
    <w:p w14:paraId="293CB5EE"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9.    The Client shall at all times indemnify the Freight Forwarder for any amounts, as well as for all additional costs that may be claimed or additionally claimed from the Freight Forwarder in connection with the order, as a result of incorrectly levied freight and costs.</w:t>
      </w:r>
    </w:p>
    <w:p w14:paraId="191C35CB"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10.    It shall not be permissible for claims receivable to be set off against payment of remunerations arising from the Agreement on any other account in respect of the Services owed by the Client or of other costs chargeable against the Goods with claims of the Client or suspension of the aforementioned claims by the Client.</w:t>
      </w:r>
    </w:p>
    <w:p w14:paraId="6A48676A" w14:textId="77777777" w:rsidR="005D0999" w:rsidRPr="005D0999" w:rsidRDefault="005D0999" w:rsidP="005D0999">
      <w:pPr>
        <w:spacing w:after="0" w:line="240" w:lineRule="auto"/>
        <w:textAlignment w:val="baseline"/>
        <w:rPr>
          <w:rFonts w:ascii="Arial" w:eastAsia="Times New Roman" w:hAnsi="Arial" w:cs="Arial"/>
          <w:color w:val="333333"/>
          <w:sz w:val="24"/>
          <w:szCs w:val="24"/>
          <w:lang/>
        </w:rPr>
      </w:pPr>
      <w:r w:rsidRPr="005D0999">
        <w:rPr>
          <w:rFonts w:ascii="Arial" w:eastAsia="Times New Roman" w:hAnsi="Arial" w:cs="Arial"/>
          <w:b/>
          <w:bCs/>
          <w:color w:val="333333"/>
          <w:sz w:val="24"/>
          <w:szCs w:val="24"/>
          <w:bdr w:val="none" w:sz="0" w:space="0" w:color="auto" w:frame="1"/>
          <w:lang/>
        </w:rPr>
        <w:t>Article 16.    Allocation of payments and judicial and extrajudicial costs</w:t>
      </w:r>
    </w:p>
    <w:p w14:paraId="76B42FF6"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1.    Cash payments shall be deemed in the first place to have been made on account of non-preferential debts.</w:t>
      </w:r>
    </w:p>
    <w:p w14:paraId="79A0E421"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2.    The Freight Forwarder shall be entitled to charge to the Client extrajudicial and judicial costs for collection of the claim. The extrajudicial collection costs are owed as from the time at which the Client is in default and these amount to 10% of the claim, with a minimum of € 100.00.</w:t>
      </w:r>
    </w:p>
    <w:p w14:paraId="2C5CB841" w14:textId="77777777" w:rsidR="005D0999" w:rsidRPr="005D0999" w:rsidRDefault="005D0999" w:rsidP="005D0999">
      <w:pPr>
        <w:spacing w:after="0" w:line="240" w:lineRule="auto"/>
        <w:textAlignment w:val="baseline"/>
        <w:rPr>
          <w:rFonts w:ascii="Arial" w:eastAsia="Times New Roman" w:hAnsi="Arial" w:cs="Arial"/>
          <w:color w:val="333333"/>
          <w:sz w:val="24"/>
          <w:szCs w:val="24"/>
          <w:lang/>
        </w:rPr>
      </w:pPr>
      <w:r w:rsidRPr="005D0999">
        <w:rPr>
          <w:rFonts w:ascii="Arial" w:eastAsia="Times New Roman" w:hAnsi="Arial" w:cs="Arial"/>
          <w:b/>
          <w:bCs/>
          <w:color w:val="333333"/>
          <w:sz w:val="24"/>
          <w:szCs w:val="24"/>
          <w:bdr w:val="none" w:sz="0" w:space="0" w:color="auto" w:frame="1"/>
          <w:lang/>
        </w:rPr>
        <w:t>Article 17.    Sureties</w:t>
      </w:r>
    </w:p>
    <w:p w14:paraId="7C156F99"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1.    The Freight Forwarder has the right to refuse the delivery of Goods, documents and monies, that the Freight Forwarder has or will obtain, for whatever reason and with whatever destination, in respect of another party.</w:t>
      </w:r>
    </w:p>
    <w:p w14:paraId="5D67468D"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2.    The Freight Forwarder has a right of retention in respect of all Goods, documents and monies that the Freight Forwarder holds or will hold for whatever reason and with whatever destination, for all claims the Freight Forwarder has or might have in future on the Client and/or the owner of the Goods, including in respect of all claims which do not relate to those Goods.</w:t>
      </w:r>
    </w:p>
    <w:p w14:paraId="5E0A86BB"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3.    The Freight Forwarder has a right of lien in respect of all Goods, documents and monies that the Freight Forwarder holds or will hold for whatever reason and with whatever destination, for all claims the Freight Forwarder has or might have in future on the Client and/or the owner of the Goods.</w:t>
      </w:r>
    </w:p>
    <w:p w14:paraId="54DFA945"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lastRenderedPageBreak/>
        <w:t>4.    The Freight Forwarder shall regard anyone who, on behalf of the Client, entrusts Goods to the Freight Forwarder for performing Services, as the Client’s agent for creating a lien on those Goods.</w:t>
      </w:r>
    </w:p>
    <w:p w14:paraId="236DA724"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5.    If when settling the invoice a dispute arises over the amount due or if there is need for a calculation to be made for the determination of what is due that cannot be made quickly, then at the discretion of the Freight Forwarder, the Client or the party that demands delivery at the request of the Freight Forwarder is obliged to pay forthwith the part which the parties agree is due and to furnish security for the part in dispute or for the part for which the amount has not yet been established.</w:t>
      </w:r>
      <w:r w:rsidRPr="005D0999">
        <w:rPr>
          <w:rFonts w:ascii="Arial" w:eastAsia="Times New Roman" w:hAnsi="Arial" w:cs="Arial"/>
          <w:color w:val="333333"/>
          <w:sz w:val="24"/>
          <w:szCs w:val="24"/>
          <w:lang/>
        </w:rPr>
        <w:br/>
        <w:t> </w:t>
      </w:r>
      <w:r w:rsidRPr="005D0999">
        <w:rPr>
          <w:rFonts w:ascii="Arial" w:eastAsia="Times New Roman" w:hAnsi="Arial" w:cs="Arial"/>
          <w:color w:val="333333"/>
          <w:sz w:val="24"/>
          <w:szCs w:val="24"/>
          <w:lang/>
        </w:rPr>
        <w:br/>
        <w:t>6.    The Freight Forwarder can also exercise the rights outlined in this article (right of lien, right of retention and right to refuse delivery) for what is still owed to it by the Client in relation to previous orders and for any amounts payable by way of delivery C.O.D. in respect of the Goods.</w:t>
      </w:r>
    </w:p>
    <w:p w14:paraId="40B1D935"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7.    The sale of any security shall take place at the account of the Client in the manner prescribed by law or - if there is consensus thereon - privately.</w:t>
      </w:r>
    </w:p>
    <w:p w14:paraId="01E6AAE3"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8.    At the Freight Forwarder’s first request, the Client shall furnish security for costs paid or to be paid by the Freight Forwarder to Third Parties or government authorities and other costs that the Freight Forwarder incurs or anticipates incurring, on behalf of the Client, including freight, port costs, duties, taxes, levies and premiums.</w:t>
      </w:r>
    </w:p>
    <w:p w14:paraId="093677C5"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9.    In the absence of documents, the Freight Forwarder is not obliged to give indemnities or furnish securities. If the Freight Forwarder has given indemnification or furnished security, the Client is obliged to indemnify the Freight Forwarder from all consequences thereof.</w:t>
      </w:r>
    </w:p>
    <w:p w14:paraId="099D87FB" w14:textId="77777777" w:rsidR="005D0999" w:rsidRPr="005D0999" w:rsidRDefault="005D0999" w:rsidP="005D0999">
      <w:pPr>
        <w:spacing w:after="0" w:line="240" w:lineRule="auto"/>
        <w:textAlignment w:val="baseline"/>
        <w:rPr>
          <w:rFonts w:ascii="Arial" w:eastAsia="Times New Roman" w:hAnsi="Arial" w:cs="Arial"/>
          <w:color w:val="333333"/>
          <w:sz w:val="24"/>
          <w:szCs w:val="24"/>
          <w:lang/>
        </w:rPr>
      </w:pPr>
      <w:r w:rsidRPr="005D0999">
        <w:rPr>
          <w:rFonts w:ascii="Arial" w:eastAsia="Times New Roman" w:hAnsi="Arial" w:cs="Arial"/>
          <w:b/>
          <w:bCs/>
          <w:color w:val="333333"/>
          <w:sz w:val="24"/>
          <w:szCs w:val="24"/>
          <w:bdr w:val="none" w:sz="0" w:space="0" w:color="auto" w:frame="1"/>
          <w:lang/>
        </w:rPr>
        <w:t>Final provisions</w:t>
      </w:r>
    </w:p>
    <w:p w14:paraId="7B765042" w14:textId="77777777" w:rsidR="005D0999" w:rsidRPr="005D0999" w:rsidRDefault="005D0999" w:rsidP="005D0999">
      <w:pPr>
        <w:spacing w:after="0" w:line="240" w:lineRule="auto"/>
        <w:textAlignment w:val="baseline"/>
        <w:rPr>
          <w:rFonts w:ascii="Arial" w:eastAsia="Times New Roman" w:hAnsi="Arial" w:cs="Arial"/>
          <w:color w:val="333333"/>
          <w:sz w:val="24"/>
          <w:szCs w:val="24"/>
          <w:lang/>
        </w:rPr>
      </w:pPr>
      <w:r w:rsidRPr="005D0999">
        <w:rPr>
          <w:rFonts w:ascii="Arial" w:eastAsia="Times New Roman" w:hAnsi="Arial" w:cs="Arial"/>
          <w:b/>
          <w:bCs/>
          <w:color w:val="333333"/>
          <w:sz w:val="24"/>
          <w:szCs w:val="24"/>
          <w:bdr w:val="none" w:sz="0" w:space="0" w:color="auto" w:frame="1"/>
          <w:lang/>
        </w:rPr>
        <w:t>Article 18.    Termination of the Agreement</w:t>
      </w:r>
    </w:p>
    <w:p w14:paraId="04F1EBBE"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1.    The Freight Forwarder can terminate the Agreement with immediate effect in the event the Client:</w:t>
      </w:r>
    </w:p>
    <w:p w14:paraId="4FED9D08" w14:textId="77777777" w:rsidR="005D0999" w:rsidRPr="005D0999" w:rsidRDefault="005D0999" w:rsidP="005D0999">
      <w:pPr>
        <w:numPr>
          <w:ilvl w:val="0"/>
          <w:numId w:val="2"/>
        </w:numPr>
        <w:spacing w:before="360" w:after="0" w:line="240" w:lineRule="auto"/>
        <w:ind w:left="3920"/>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discontinues its profession or business largely or in full;</w:t>
      </w:r>
    </w:p>
    <w:p w14:paraId="69AE20E8" w14:textId="77777777" w:rsidR="005D0999" w:rsidRPr="005D0999" w:rsidRDefault="005D0999" w:rsidP="005D0999">
      <w:pPr>
        <w:numPr>
          <w:ilvl w:val="0"/>
          <w:numId w:val="2"/>
        </w:numPr>
        <w:spacing w:before="360" w:after="0" w:line="240" w:lineRule="auto"/>
        <w:ind w:left="3920"/>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lastRenderedPageBreak/>
        <w:t>loses the power to dispose of its assets or a substantial part thereof;</w:t>
      </w:r>
    </w:p>
    <w:p w14:paraId="58315ECA" w14:textId="77777777" w:rsidR="005D0999" w:rsidRPr="005D0999" w:rsidRDefault="005D0999" w:rsidP="005D0999">
      <w:pPr>
        <w:numPr>
          <w:ilvl w:val="0"/>
          <w:numId w:val="2"/>
        </w:numPr>
        <w:spacing w:before="360" w:after="0" w:line="240" w:lineRule="auto"/>
        <w:ind w:left="3920"/>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loses its legal personality, is dissolved or effectively liquidated;</w:t>
      </w:r>
    </w:p>
    <w:p w14:paraId="790E448B" w14:textId="77777777" w:rsidR="005D0999" w:rsidRPr="005D0999" w:rsidRDefault="005D0999" w:rsidP="005D0999">
      <w:pPr>
        <w:numPr>
          <w:ilvl w:val="0"/>
          <w:numId w:val="2"/>
        </w:numPr>
        <w:spacing w:before="360" w:after="0" w:line="240" w:lineRule="auto"/>
        <w:ind w:left="3920"/>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is declared bankrupt</w:t>
      </w:r>
    </w:p>
    <w:p w14:paraId="33688E8B" w14:textId="77777777" w:rsidR="005D0999" w:rsidRPr="005D0999" w:rsidRDefault="005D0999" w:rsidP="005D0999">
      <w:pPr>
        <w:numPr>
          <w:ilvl w:val="0"/>
          <w:numId w:val="2"/>
        </w:numPr>
        <w:spacing w:before="360" w:after="0" w:line="240" w:lineRule="auto"/>
        <w:ind w:left="3920"/>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offers an agreement excluded from the bankruptcy proceedings;</w:t>
      </w:r>
    </w:p>
    <w:p w14:paraId="4D3142B0" w14:textId="77777777" w:rsidR="005D0999" w:rsidRPr="005D0999" w:rsidRDefault="005D0999" w:rsidP="005D0999">
      <w:pPr>
        <w:numPr>
          <w:ilvl w:val="0"/>
          <w:numId w:val="2"/>
        </w:numPr>
        <w:spacing w:before="360" w:after="0" w:line="240" w:lineRule="auto"/>
        <w:ind w:left="3920"/>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applies for moratorium on payment;</w:t>
      </w:r>
    </w:p>
    <w:p w14:paraId="75D82BC2" w14:textId="77777777" w:rsidR="005D0999" w:rsidRPr="005D0999" w:rsidRDefault="005D0999" w:rsidP="005D0999">
      <w:pPr>
        <w:numPr>
          <w:ilvl w:val="0"/>
          <w:numId w:val="2"/>
        </w:numPr>
        <w:spacing w:before="360" w:after="0" w:line="240" w:lineRule="auto"/>
        <w:ind w:left="3920"/>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loses the power to dispose of its goods or a substantial part thereof as a result of seizure.</w:t>
      </w:r>
    </w:p>
    <w:p w14:paraId="011398CF"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2.    If  the  Freight  Forwarder  consistently  imputably   fails to fulfil one or more of its obligations under the Agreement, without prejudice to its right to compensation for any damage that may have been suffered in accordance with article 11, the Client can dissolve the Agreement with immediate effect in full or in part after:</w:t>
      </w:r>
    </w:p>
    <w:p w14:paraId="67D9DCE4" w14:textId="77777777" w:rsidR="005D0999" w:rsidRPr="005D0999" w:rsidRDefault="005D0999" w:rsidP="005D0999">
      <w:pPr>
        <w:numPr>
          <w:ilvl w:val="0"/>
          <w:numId w:val="3"/>
        </w:numPr>
        <w:spacing w:before="360" w:after="0" w:line="240" w:lineRule="auto"/>
        <w:ind w:left="3920"/>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it has notified the Freight Forwarder by registered letter with reasons how the Freight  Forwarder  has  failed to comply, stipulating  a  period  of  time  of  at  least thirty days for fulfilment of the obligations, and;</w:t>
      </w:r>
    </w:p>
    <w:p w14:paraId="2BFC10AA" w14:textId="77777777" w:rsidR="005D0999" w:rsidRPr="005D0999" w:rsidRDefault="005D0999" w:rsidP="005D0999">
      <w:pPr>
        <w:numPr>
          <w:ilvl w:val="0"/>
          <w:numId w:val="3"/>
        </w:numPr>
        <w:spacing w:before="360" w:after="0" w:line="240" w:lineRule="auto"/>
        <w:ind w:left="3920"/>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on expiry of that deadline, the Freight Forwarder has not yet fulfilled the obligations.</w:t>
      </w:r>
    </w:p>
    <w:p w14:paraId="0018160A"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3.    If the Client consistently imputably fails to fulfil one or more</w:t>
      </w:r>
      <w:r w:rsidRPr="005D0999">
        <w:rPr>
          <w:rFonts w:ascii="Arial" w:eastAsia="Times New Roman" w:hAnsi="Arial" w:cs="Arial"/>
          <w:color w:val="333333"/>
          <w:sz w:val="24"/>
          <w:szCs w:val="24"/>
          <w:lang/>
        </w:rPr>
        <w:br/>
        <w:t> </w:t>
      </w:r>
      <w:r w:rsidRPr="005D0999">
        <w:rPr>
          <w:rFonts w:ascii="Arial" w:eastAsia="Times New Roman" w:hAnsi="Arial" w:cs="Arial"/>
          <w:color w:val="333333"/>
          <w:sz w:val="24"/>
          <w:szCs w:val="24"/>
          <w:lang/>
        </w:rPr>
        <w:br/>
        <w:t>of its obligations under the Agreement, without prejudice to its right to compensation for any damage that may have been suffered, the Freight Forwarder can dissolve the Agreement with immediate effect in full or in part after, by registered letter, it has stipulated a deadline to the Client of at least fourteen days for fulfilment of the obligations and upon expiry of that deadline, the Client has not yet fulfilled its obligations. If, by stipulating such a period, the Freight Forwarder’s interests in the undisturbed conduct of its business would be impaired disproportionately, the Freight Forwarder may dissolve the Agreement without observing a time limit.</w:t>
      </w:r>
    </w:p>
    <w:p w14:paraId="37122DAA"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4.    Neither of the Parties may dissolve the Agreement if, considering its special nature or limited significant, the failure does not justify dissolution with all implications thereof.</w:t>
      </w:r>
    </w:p>
    <w:p w14:paraId="4F6E96CB" w14:textId="77777777" w:rsidR="005D0999" w:rsidRPr="005D0999" w:rsidRDefault="005D0999" w:rsidP="005D0999">
      <w:pPr>
        <w:spacing w:after="0" w:line="240" w:lineRule="auto"/>
        <w:textAlignment w:val="baseline"/>
        <w:rPr>
          <w:rFonts w:ascii="Arial" w:eastAsia="Times New Roman" w:hAnsi="Arial" w:cs="Arial"/>
          <w:color w:val="333333"/>
          <w:sz w:val="24"/>
          <w:szCs w:val="24"/>
          <w:lang/>
        </w:rPr>
      </w:pPr>
      <w:r w:rsidRPr="005D0999">
        <w:rPr>
          <w:rFonts w:ascii="Arial" w:eastAsia="Times New Roman" w:hAnsi="Arial" w:cs="Arial"/>
          <w:b/>
          <w:bCs/>
          <w:color w:val="333333"/>
          <w:sz w:val="24"/>
          <w:szCs w:val="24"/>
          <w:bdr w:val="none" w:sz="0" w:space="0" w:color="auto" w:frame="1"/>
          <w:lang/>
        </w:rPr>
        <w:lastRenderedPageBreak/>
        <w:t>Article 19. Proceedings against Third Parties</w:t>
      </w:r>
    </w:p>
    <w:p w14:paraId="609BCE86"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Legal and arbitration proceedings against Third Parties shall not be conducted by the Freight Forwarder unless it agrees to do so at the Client’s request and at the latter’s expense and risk.</w:t>
      </w:r>
    </w:p>
    <w:p w14:paraId="544ED048" w14:textId="77777777" w:rsidR="005D0999" w:rsidRPr="005D0999" w:rsidRDefault="005D0999" w:rsidP="005D0999">
      <w:pPr>
        <w:spacing w:after="0" w:line="240" w:lineRule="auto"/>
        <w:textAlignment w:val="baseline"/>
        <w:rPr>
          <w:rFonts w:ascii="Arial" w:eastAsia="Times New Roman" w:hAnsi="Arial" w:cs="Arial"/>
          <w:color w:val="333333"/>
          <w:sz w:val="24"/>
          <w:szCs w:val="24"/>
          <w:lang/>
        </w:rPr>
      </w:pPr>
      <w:r w:rsidRPr="005D0999">
        <w:rPr>
          <w:rFonts w:ascii="Arial" w:eastAsia="Times New Roman" w:hAnsi="Arial" w:cs="Arial"/>
          <w:b/>
          <w:bCs/>
          <w:color w:val="333333"/>
          <w:sz w:val="24"/>
          <w:szCs w:val="24"/>
          <w:bdr w:val="none" w:sz="0" w:space="0" w:color="auto" w:frame="1"/>
          <w:lang/>
        </w:rPr>
        <w:t>Article 20. Prescription and limitation</w:t>
      </w:r>
    </w:p>
    <w:p w14:paraId="6E993FAE"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1.    Notwithstanding the provisions in paragraph 5 of this article, every claim is subject to prescription by the expiry of a period of nine months.</w:t>
      </w:r>
    </w:p>
    <w:p w14:paraId="082CFB23"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2.    Every claim vis-a-vis the Freight Forwarder shall be time- barred by the mere expiry of a period of 18 months.</w:t>
      </w:r>
    </w:p>
    <w:p w14:paraId="40AB2A2F"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3.    The periods of time stated in paragraphs 1 and 2 commence on the day following the day on which the claim has become due and payable, or the day following the day on which the prejudiced party had the knowledge of the loss. Notwithstanding the foregoing provisions, the aforementioned periods of time for claims with regard   to damage, value depreciation or loss of the Goods, commence on the day following the day on which the Goods are delivered by the Freight Forwarder or should have been delivered.</w:t>
      </w:r>
    </w:p>
    <w:p w14:paraId="017E16F5"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4.    In the event that the  Freight  Forwarder  is  held  liable by Third Parties, including any public authority, for damages, the periods of time stated in  paragraphs  1  and 2 commence as from the first of the following days:</w:t>
      </w:r>
    </w:p>
    <w:p w14:paraId="5D436C39" w14:textId="77777777" w:rsidR="005D0999" w:rsidRPr="005D0999" w:rsidRDefault="005D0999" w:rsidP="005D0999">
      <w:pPr>
        <w:numPr>
          <w:ilvl w:val="0"/>
          <w:numId w:val="4"/>
        </w:numPr>
        <w:spacing w:before="360" w:after="0" w:line="240" w:lineRule="auto"/>
        <w:ind w:left="3920"/>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the day following the day on which the Third Parties have   brought   action   against   the   Freight  Forwarder;</w:t>
      </w:r>
    </w:p>
    <w:p w14:paraId="7E9BC1E3" w14:textId="77777777" w:rsidR="005D0999" w:rsidRPr="005D0999" w:rsidRDefault="005D0999" w:rsidP="005D0999">
      <w:pPr>
        <w:numPr>
          <w:ilvl w:val="0"/>
          <w:numId w:val="4"/>
        </w:numPr>
        <w:spacing w:before="360" w:after="0" w:line="240" w:lineRule="auto"/>
        <w:ind w:left="3920"/>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the day following the day on which the Freight Forwarder   has   settled   the   claim   brought   against it.</w:t>
      </w:r>
    </w:p>
    <w:p w14:paraId="386A1E72"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If the Freight Forwarder or the Third Party whose services it  has  engaged  objects  and/or  appeals,  the  periods  of time stated in paragraphs 1 and 2 commence on the day following the day on which a final ruling has been given on the objections and/or appeal.</w:t>
      </w:r>
    </w:p>
    <w:p w14:paraId="5A1ED45A"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 xml:space="preserve">5.    Unless the situation referred to in paragraph 4 of this article occurs, if following the term of prescription a claim is brought against one of the parties for that payable </w:t>
      </w:r>
      <w:r w:rsidRPr="005D0999">
        <w:rPr>
          <w:rFonts w:ascii="Arial" w:eastAsia="Times New Roman" w:hAnsi="Arial" w:cs="Arial"/>
          <w:color w:val="333333"/>
          <w:sz w:val="24"/>
          <w:szCs w:val="24"/>
          <w:lang/>
        </w:rPr>
        <w:lastRenderedPageBreak/>
        <w:t>by that party to a Third Party, a new term of prescription of three months commences.</w:t>
      </w:r>
    </w:p>
    <w:p w14:paraId="6BC571D6" w14:textId="77777777" w:rsidR="005D0999" w:rsidRPr="005D0999" w:rsidRDefault="005D0999" w:rsidP="005D0999">
      <w:pPr>
        <w:spacing w:after="0" w:line="240" w:lineRule="auto"/>
        <w:textAlignment w:val="baseline"/>
        <w:rPr>
          <w:rFonts w:ascii="Arial" w:eastAsia="Times New Roman" w:hAnsi="Arial" w:cs="Arial"/>
          <w:color w:val="333333"/>
          <w:sz w:val="24"/>
          <w:szCs w:val="24"/>
          <w:lang/>
        </w:rPr>
      </w:pPr>
      <w:r w:rsidRPr="005D0999">
        <w:rPr>
          <w:rFonts w:ascii="Arial" w:eastAsia="Times New Roman" w:hAnsi="Arial" w:cs="Arial"/>
          <w:b/>
          <w:bCs/>
          <w:color w:val="333333"/>
          <w:sz w:val="24"/>
          <w:szCs w:val="24"/>
          <w:bdr w:val="none" w:sz="0" w:space="0" w:color="auto" w:frame="1"/>
          <w:lang/>
        </w:rPr>
        <w:t>Article 21.    Choice of law</w:t>
      </w:r>
    </w:p>
    <w:p w14:paraId="10AD0339"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1.    All Agreements to which these Conditions apply are governed by Dutch law.</w:t>
      </w:r>
    </w:p>
    <w:p w14:paraId="58616B83"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2.    The place of payment and settlement of claims shall be the Freight Forwarder’s place of business.</w:t>
      </w:r>
    </w:p>
    <w:p w14:paraId="2C665735" w14:textId="77777777" w:rsidR="005D0999" w:rsidRPr="005D0999" w:rsidRDefault="005D0999" w:rsidP="005D0999">
      <w:pPr>
        <w:spacing w:after="0" w:line="240" w:lineRule="auto"/>
        <w:textAlignment w:val="baseline"/>
        <w:rPr>
          <w:rFonts w:ascii="Arial" w:eastAsia="Times New Roman" w:hAnsi="Arial" w:cs="Arial"/>
          <w:color w:val="333333"/>
          <w:sz w:val="24"/>
          <w:szCs w:val="24"/>
          <w:lang/>
        </w:rPr>
      </w:pPr>
      <w:r w:rsidRPr="005D0999">
        <w:rPr>
          <w:rFonts w:ascii="Arial" w:eastAsia="Times New Roman" w:hAnsi="Arial" w:cs="Arial"/>
          <w:b/>
          <w:bCs/>
          <w:color w:val="333333"/>
          <w:sz w:val="24"/>
          <w:szCs w:val="24"/>
          <w:bdr w:val="none" w:sz="0" w:space="0" w:color="auto" w:frame="1"/>
          <w:lang/>
        </w:rPr>
        <w:t>Article 22.    Reference title</w:t>
      </w:r>
    </w:p>
    <w:p w14:paraId="6D2C6531"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These general terms and conditions can be cited as “Dutch Forwarding Conditions”.</w:t>
      </w:r>
    </w:p>
    <w:p w14:paraId="5B32F9F1" w14:textId="77777777" w:rsidR="005D0999" w:rsidRPr="005D0999" w:rsidRDefault="005D0999" w:rsidP="005D0999">
      <w:pPr>
        <w:spacing w:after="0" w:line="240" w:lineRule="auto"/>
        <w:textAlignment w:val="baseline"/>
        <w:rPr>
          <w:rFonts w:ascii="Arial" w:eastAsia="Times New Roman" w:hAnsi="Arial" w:cs="Arial"/>
          <w:color w:val="333333"/>
          <w:sz w:val="24"/>
          <w:szCs w:val="24"/>
          <w:lang/>
        </w:rPr>
      </w:pPr>
      <w:r w:rsidRPr="005D0999">
        <w:rPr>
          <w:rFonts w:ascii="Arial" w:eastAsia="Times New Roman" w:hAnsi="Arial" w:cs="Arial"/>
          <w:b/>
          <w:bCs/>
          <w:color w:val="333333"/>
          <w:sz w:val="24"/>
          <w:szCs w:val="24"/>
          <w:bdr w:val="none" w:sz="0" w:space="0" w:color="auto" w:frame="1"/>
          <w:lang/>
        </w:rPr>
        <w:t>Disputes</w:t>
      </w:r>
    </w:p>
    <w:p w14:paraId="4DAB772E" w14:textId="77777777" w:rsidR="005D0999" w:rsidRPr="005D0999" w:rsidRDefault="005D0999" w:rsidP="005D0999">
      <w:pPr>
        <w:spacing w:after="0" w:line="240" w:lineRule="auto"/>
        <w:textAlignment w:val="baseline"/>
        <w:rPr>
          <w:rFonts w:ascii="Arial" w:eastAsia="Times New Roman" w:hAnsi="Arial" w:cs="Arial"/>
          <w:color w:val="333333"/>
          <w:sz w:val="24"/>
          <w:szCs w:val="24"/>
          <w:lang/>
        </w:rPr>
      </w:pPr>
      <w:r w:rsidRPr="005D0999">
        <w:rPr>
          <w:rFonts w:ascii="Arial" w:eastAsia="Times New Roman" w:hAnsi="Arial" w:cs="Arial"/>
          <w:b/>
          <w:bCs/>
          <w:color w:val="333333"/>
          <w:sz w:val="24"/>
          <w:szCs w:val="24"/>
          <w:bdr w:val="none" w:sz="0" w:space="0" w:color="auto" w:frame="1"/>
          <w:lang/>
        </w:rPr>
        <w:t>Article 23.    Arbitration</w:t>
      </w:r>
    </w:p>
    <w:p w14:paraId="4607F761"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1.    All disputes which may arise between the Freight Forwarder and its Other Party shall be decided by three arbitrators to the exclusion of the ordinary  courts  of  law, in accordance with the FENEX Rules of Arbitration. The FENEX Rules of Arbitration and the current fees for the arbitration process can be read and downloaded  from the FENEX website. A dispute shall exist whenever either of the parties declares that this will be so.</w:t>
      </w:r>
    </w:p>
    <w:p w14:paraId="3AAA0BA5"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Without prejudice to the provisions of the preceding paragraph, the Freight Forwarder shall be at liberty to bring before the competent Dutch court in the Freight Forwarder’s place of business, claims for sums of money due and payable, the indebtedness of which has not been disputed in writing by the Other Party within four weeks after the invoice date. The Freight Forwarder is also at liberty to institute interim relief proceedings  for claims  of an urgent nature at the competent Dutch court in the Freight Forwarder’s place of business.</w:t>
      </w:r>
    </w:p>
    <w:p w14:paraId="288D96C1"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2.    The arbitration shall be settled by three arbitrators, unless neither of the parties has submitted a request for arbitrators to be appointed and the parties have jointly informed the FENEX secretariat in writing that they wish to have the arbitration settled by an arbitrator who they have appointed jointly, appending the written declaration of the arbitrator who they have appointed jointly containing his/her acceptance of the appointment and the force and validity of the FENEX Arbitration Rules.</w:t>
      </w:r>
    </w:p>
    <w:p w14:paraId="5ADD2D79"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lastRenderedPageBreak/>
        <w:t>3.    One arbitrator shall be appointed by the Chairman or the Vice-Chairman of the FENEX; the second shall be appointed by the Dean of the Bar Association of the district in which the aforesaid Freight Forwarder has its registered office; the third shall be appointed by mutual agreement between the two arbitrators so appointed.</w:t>
      </w:r>
    </w:p>
    <w:p w14:paraId="7226601C"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4.    The Chairman of the FENEX shall appoint an expert on forwarding and logistics; the Dean of the Bar Association shall be asked to appoint a specialised lawyer in forwarding and logistics; the third arbitrator shall preferably be an expert on the trade and trade and industry in which the Freight Forwarder’s Other Party is engaged.</w:t>
      </w:r>
    </w:p>
    <w:p w14:paraId="4541F441" w14:textId="77777777" w:rsidR="005D0999" w:rsidRPr="005D0999" w:rsidRDefault="005D0999" w:rsidP="005D0999">
      <w:pPr>
        <w:spacing w:after="750"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5.    Where applicable, arbitrators shall apply the provisions  of international transport conventions, including the Convention on the Contract for the International Carriage of Goods by Road (CMR).</w:t>
      </w:r>
    </w:p>
    <w:p w14:paraId="0E44329D" w14:textId="77777777" w:rsidR="005D0999" w:rsidRPr="005D0999" w:rsidRDefault="005D0999" w:rsidP="005D0999">
      <w:pPr>
        <w:spacing w:line="240" w:lineRule="auto"/>
        <w:textAlignment w:val="baseline"/>
        <w:rPr>
          <w:rFonts w:ascii="Arial" w:eastAsia="Times New Roman" w:hAnsi="Arial" w:cs="Arial"/>
          <w:color w:val="333333"/>
          <w:sz w:val="24"/>
          <w:szCs w:val="24"/>
          <w:lang/>
        </w:rPr>
      </w:pPr>
      <w:r w:rsidRPr="005D0999">
        <w:rPr>
          <w:rFonts w:ascii="Arial" w:eastAsia="Times New Roman" w:hAnsi="Arial" w:cs="Arial"/>
          <w:color w:val="333333"/>
          <w:sz w:val="24"/>
          <w:szCs w:val="24"/>
          <w:lang/>
        </w:rPr>
        <w:t>FENEX: Netherlands Association for Forwarding and Logistics PortcityII, Waalhaven Z.z. 19, 3rd floor, Havennummer 2235, 3089 JH Rotterdam</w:t>
      </w:r>
      <w:r w:rsidRPr="005D0999">
        <w:rPr>
          <w:rFonts w:ascii="Arial" w:eastAsia="Times New Roman" w:hAnsi="Arial" w:cs="Arial"/>
          <w:color w:val="333333"/>
          <w:sz w:val="24"/>
          <w:szCs w:val="24"/>
          <w:lang/>
        </w:rPr>
        <w:br/>
        <w:t>P.O. Box 54200, 3008 JE Rotterdam</w:t>
      </w:r>
      <w:r w:rsidRPr="005D0999">
        <w:rPr>
          <w:rFonts w:ascii="Arial" w:eastAsia="Times New Roman" w:hAnsi="Arial" w:cs="Arial"/>
          <w:color w:val="333333"/>
          <w:sz w:val="24"/>
          <w:szCs w:val="24"/>
          <w:lang/>
        </w:rPr>
        <w:br/>
        <w:t> </w:t>
      </w:r>
    </w:p>
    <w:p w14:paraId="540D8E2A" w14:textId="77777777" w:rsidR="0055322D" w:rsidRPr="005D0999" w:rsidRDefault="0055322D">
      <w:pPr>
        <w:rPr>
          <w:sz w:val="24"/>
          <w:szCs w:val="24"/>
        </w:rPr>
      </w:pPr>
    </w:p>
    <w:sectPr w:rsidR="0055322D" w:rsidRPr="005D09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BFC"/>
    <w:multiLevelType w:val="multilevel"/>
    <w:tmpl w:val="E8AC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A2225B"/>
    <w:multiLevelType w:val="multilevel"/>
    <w:tmpl w:val="47C8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AB7DEA"/>
    <w:multiLevelType w:val="multilevel"/>
    <w:tmpl w:val="7752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EF23E6"/>
    <w:multiLevelType w:val="multilevel"/>
    <w:tmpl w:val="BB42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7191650">
    <w:abstractNumId w:val="2"/>
  </w:num>
  <w:num w:numId="2" w16cid:durableId="1466119248">
    <w:abstractNumId w:val="3"/>
  </w:num>
  <w:num w:numId="3" w16cid:durableId="736434302">
    <w:abstractNumId w:val="1"/>
  </w:num>
  <w:num w:numId="4" w16cid:durableId="1218934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999"/>
    <w:rsid w:val="0055322D"/>
    <w:rsid w:val="005D099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A84ED"/>
  <w15:chartTrackingRefBased/>
  <w15:docId w15:val="{84D74A03-EF1C-4CB8-9963-E053EF42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765412">
      <w:bodyDiv w:val="1"/>
      <w:marLeft w:val="0"/>
      <w:marRight w:val="0"/>
      <w:marTop w:val="0"/>
      <w:marBottom w:val="0"/>
      <w:divBdr>
        <w:top w:val="none" w:sz="0" w:space="0" w:color="auto"/>
        <w:left w:val="none" w:sz="0" w:space="0" w:color="auto"/>
        <w:bottom w:val="none" w:sz="0" w:space="0" w:color="auto"/>
        <w:right w:val="none" w:sz="0" w:space="0" w:color="auto"/>
      </w:divBdr>
      <w:divsChild>
        <w:div w:id="2061781032">
          <w:marLeft w:val="0"/>
          <w:marRight w:val="0"/>
          <w:marTop w:val="0"/>
          <w:marBottom w:val="0"/>
          <w:divBdr>
            <w:top w:val="none" w:sz="0" w:space="0" w:color="auto"/>
            <w:left w:val="none" w:sz="0" w:space="0" w:color="auto"/>
            <w:bottom w:val="none" w:sz="0" w:space="0" w:color="auto"/>
            <w:right w:val="none" w:sz="0" w:space="0" w:color="auto"/>
          </w:divBdr>
          <w:divsChild>
            <w:div w:id="283731691">
              <w:marLeft w:val="0"/>
              <w:marRight w:val="0"/>
              <w:marTop w:val="0"/>
              <w:marBottom w:val="0"/>
              <w:divBdr>
                <w:top w:val="none" w:sz="0" w:space="0" w:color="auto"/>
                <w:left w:val="none" w:sz="0" w:space="0" w:color="auto"/>
                <w:bottom w:val="none" w:sz="0" w:space="0" w:color="auto"/>
                <w:right w:val="none" w:sz="0" w:space="0" w:color="auto"/>
              </w:divBdr>
              <w:divsChild>
                <w:div w:id="1432815190">
                  <w:marLeft w:val="0"/>
                  <w:marRight w:val="0"/>
                  <w:marTop w:val="0"/>
                  <w:marBottom w:val="0"/>
                  <w:divBdr>
                    <w:top w:val="none" w:sz="0" w:space="0" w:color="auto"/>
                    <w:left w:val="none" w:sz="0" w:space="0" w:color="auto"/>
                    <w:bottom w:val="none" w:sz="0" w:space="0" w:color="auto"/>
                    <w:right w:val="none" w:sz="0" w:space="0" w:color="auto"/>
                  </w:divBdr>
                  <w:divsChild>
                    <w:div w:id="1001546034">
                      <w:marLeft w:val="0"/>
                      <w:marRight w:val="0"/>
                      <w:marTop w:val="0"/>
                      <w:marBottom w:val="0"/>
                      <w:divBdr>
                        <w:top w:val="none" w:sz="0" w:space="0" w:color="auto"/>
                        <w:left w:val="none" w:sz="0" w:space="0" w:color="auto"/>
                        <w:bottom w:val="none" w:sz="0" w:space="0" w:color="auto"/>
                        <w:right w:val="none" w:sz="0" w:space="0" w:color="auto"/>
                      </w:divBdr>
                      <w:divsChild>
                        <w:div w:id="1217468042">
                          <w:marLeft w:val="0"/>
                          <w:marRight w:val="0"/>
                          <w:marTop w:val="0"/>
                          <w:marBottom w:val="0"/>
                          <w:divBdr>
                            <w:top w:val="none" w:sz="0" w:space="0" w:color="auto"/>
                            <w:left w:val="none" w:sz="0" w:space="0" w:color="auto"/>
                            <w:bottom w:val="none" w:sz="0" w:space="0" w:color="auto"/>
                            <w:right w:val="none" w:sz="0" w:space="0" w:color="auto"/>
                          </w:divBdr>
                          <w:divsChild>
                            <w:div w:id="21110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693351">
          <w:marLeft w:val="0"/>
          <w:marRight w:val="0"/>
          <w:marTop w:val="0"/>
          <w:marBottom w:val="0"/>
          <w:divBdr>
            <w:top w:val="none" w:sz="0" w:space="0" w:color="auto"/>
            <w:left w:val="none" w:sz="0" w:space="0" w:color="auto"/>
            <w:bottom w:val="none" w:sz="0" w:space="0" w:color="auto"/>
            <w:right w:val="none" w:sz="0" w:space="0" w:color="auto"/>
          </w:divBdr>
          <w:divsChild>
            <w:div w:id="412627926">
              <w:marLeft w:val="0"/>
              <w:marRight w:val="0"/>
              <w:marTop w:val="0"/>
              <w:marBottom w:val="0"/>
              <w:divBdr>
                <w:top w:val="none" w:sz="0" w:space="0" w:color="auto"/>
                <w:left w:val="none" w:sz="0" w:space="0" w:color="auto"/>
                <w:bottom w:val="none" w:sz="0" w:space="0" w:color="auto"/>
                <w:right w:val="none" w:sz="0" w:space="0" w:color="auto"/>
              </w:divBdr>
              <w:divsChild>
                <w:div w:id="172032888">
                  <w:marLeft w:val="0"/>
                  <w:marRight w:val="0"/>
                  <w:marTop w:val="0"/>
                  <w:marBottom w:val="0"/>
                  <w:divBdr>
                    <w:top w:val="none" w:sz="0" w:space="0" w:color="auto"/>
                    <w:left w:val="none" w:sz="0" w:space="0" w:color="auto"/>
                    <w:bottom w:val="none" w:sz="0" w:space="0" w:color="auto"/>
                    <w:right w:val="none" w:sz="0" w:space="0" w:color="auto"/>
                  </w:divBdr>
                  <w:divsChild>
                    <w:div w:id="172914333">
                      <w:marLeft w:val="0"/>
                      <w:marRight w:val="0"/>
                      <w:marTop w:val="0"/>
                      <w:marBottom w:val="0"/>
                      <w:divBdr>
                        <w:top w:val="none" w:sz="0" w:space="0" w:color="auto"/>
                        <w:left w:val="none" w:sz="0" w:space="0" w:color="auto"/>
                        <w:bottom w:val="none" w:sz="0" w:space="0" w:color="auto"/>
                        <w:right w:val="none" w:sz="0" w:space="0" w:color="auto"/>
                      </w:divBdr>
                      <w:divsChild>
                        <w:div w:id="451486402">
                          <w:marLeft w:val="3200"/>
                          <w:marRight w:val="1600"/>
                          <w:marTop w:val="750"/>
                          <w:marBottom w:val="750"/>
                          <w:divBdr>
                            <w:top w:val="none" w:sz="0" w:space="0" w:color="auto"/>
                            <w:left w:val="none" w:sz="0" w:space="0" w:color="auto"/>
                            <w:bottom w:val="none" w:sz="0" w:space="0" w:color="auto"/>
                            <w:right w:val="none" w:sz="0" w:space="0" w:color="auto"/>
                          </w:divBdr>
                          <w:divsChild>
                            <w:div w:id="16262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4484</Words>
  <Characters>25565</Characters>
  <Application>Microsoft Office Word</Application>
  <DocSecurity>0</DocSecurity>
  <Lines>213</Lines>
  <Paragraphs>59</Paragraphs>
  <ScaleCrop>false</ScaleCrop>
  <Company/>
  <LinksUpToDate>false</LinksUpToDate>
  <CharactersWithSpaces>29990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Sascha01099 Duesseldorf</dc:creator>
  <cp:keywords/>
  <dc:description/>
  <cp:lastModifiedBy>Sascha01099 Duesseldorf</cp:lastModifiedBy>
  <cp:revision>1</cp:revision>
  <dcterms:created xsi:type="dcterms:W3CDTF">2023-02-15T08:27:00Z</dcterms:created>
  <dcterms:modified xsi:type="dcterms:W3CDTF">2023-02-15T08:29:00Z</dcterms:modified>
</cp:coreProperties>
</file>